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Attendance:</w:t>
      </w:r>
    </w:p>
    <w:tbl>
      <w:tblPr>
        <w:tblStyle w:val="TableGrid"/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52"/>
        <w:gridCol w:w="2952"/>
        <w:gridCol w:w="2952"/>
      </w:tblGrid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Board Member Name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Status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Helen Berkman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President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Cyndy Klepinger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Vice President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Phil Gee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Secretary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Steve Thomas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Treasurer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 xml:space="preserve">Present 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Marilyn Choske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Virginia Dudley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Riggs Osborne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Nelson Paler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Linda Wheeler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Absent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Others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Jeff Krinsky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Webmaster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Doug Schuler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Map Sales Coordinator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Present</w:t>
            </w:r>
          </w:p>
        </w:tc>
      </w:tr>
      <w:tr>
        <w:trPr/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Kathleen Shelton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 Director</w:t>
            </w:r>
          </w:p>
        </w:tc>
        <w:tc>
          <w:tcPr>
            <w:tcW w:w="295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Present</w:t>
            </w:r>
          </w:p>
        </w:tc>
      </w:tr>
    </w:tbl>
    <w:p>
      <w:pPr>
        <w:pStyle w:val="Normal"/>
        <w:rPr>
          <w:rFonts w:ascii="Arial" w:hAnsi="Arial"/>
          <w:iCs/>
        </w:rPr>
      </w:pPr>
      <w:r>
        <w:rPr>
          <w:rFonts w:ascii="Arial" w:hAnsi="Arial"/>
          <w:iCs/>
        </w:rPr>
      </w:r>
    </w:p>
    <w:p>
      <w:pPr>
        <w:pStyle w:val="Normal"/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Reports: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Minutes for the previous Board Meeting of 3-9-2020, were reviewed (copy is in DropBox).  Approved by Board.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Treasurer’s Report showing balances showing $1,550.92 in the checking account, $160.83 in PayPal and $39,224.97 in savings.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Map sales, possible purchase order from REI.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Wild Apricot to charge $194.40 per year surcharge for using Paypal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Kathleen will do updates to Facebook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i/>
          <w:color w:val="000000"/>
        </w:rPr>
        <w:t xml:space="preserve">Discussion on postponing the membership dues increase, it was decide to keep the </w:t>
      </w:r>
      <w:r>
        <w:rPr>
          <w:rFonts w:ascii="Arial" w:hAnsi="Arial"/>
          <w:color w:val="000000"/>
        </w:rPr>
        <w:t>l  $25</w:t>
      </w:r>
      <w:r>
        <w:rPr>
          <w:rFonts w:ascii="Arial" w:hAnsi="Arial"/>
        </w:rPr>
        <w:t xml:space="preserve"> to $35 Single and Family from $40 to $50. for July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2020.</w:t>
      </w:r>
    </w:p>
    <w:p>
      <w:pPr>
        <w:pStyle w:val="Normal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Suggestion to drop Freshbooks.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Discussion on expanding Club presence through Facebook.</w:t>
      </w:r>
    </w:p>
    <w:p>
      <w:pPr>
        <w:pStyle w:val="Normal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</w:r>
    </w:p>
    <w:p>
      <w:pPr>
        <w:pStyle w:val="Normal"/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 xml:space="preserve">Discussion on May trip schedules and guidelines in compliance with Covid 19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Discussion on picnic options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>
          <w:rFonts w:ascii="Arial" w:hAnsi="Arial"/>
          <w:color w:val="000000"/>
        </w:rPr>
        <w:t xml:space="preserve">Suggestions for ideas for rides in these conditions and guidelines </w:t>
      </w:r>
    </w:p>
    <w:p>
      <w:pPr>
        <w:pStyle w:val="Normal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Contacting the membership to see how everyone is doing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>
          <w:rFonts w:ascii="Arial" w:hAnsi="Arial"/>
        </w:rPr>
        <w:t>The next Board meeting will take place at 6 pm on May 11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2020 via Zoom</w:t>
      </w:r>
    </w:p>
    <w:sectPr>
      <w:headerReference w:type="default" r:id="rId2"/>
      <w:footerReference w:type="default" r:id="rId3"/>
      <w:type w:val="nextPage"/>
      <w:pgSz w:w="12240" w:h="15840"/>
      <w:pgMar w:left="1800" w:right="1080" w:header="720" w:top="1152" w:footer="72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righ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5410" cy="1778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6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59.7pt;margin-top:0.05pt;width:8.2pt;height:13.9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Arial" w:hAnsi="Arial"/>
      </w:rPr>
      <w:t xml:space="preserve">Page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ascii="Arial" w:hAnsi="Arial"/>
        <w:b/>
        <w:i/>
        <w:iCs/>
        <w:sz w:val="26"/>
        <w:szCs w:val="26"/>
      </w:rPr>
      <w:t>Minutes – DBTC Board of Directors meeting Monday, April 13</w:t>
    </w:r>
    <w:r>
      <w:rPr>
        <w:rFonts w:ascii="Arial" w:hAnsi="Arial"/>
        <w:b/>
        <w:i/>
        <w:iCs/>
        <w:sz w:val="26"/>
        <w:szCs w:val="26"/>
        <w:vertAlign w:val="superscript"/>
      </w:rPr>
      <w:t>th</w:t>
    </w:r>
    <w:r>
      <w:rPr>
        <w:rFonts w:ascii="Arial" w:hAnsi="Arial"/>
        <w:b/>
        <w:i/>
        <w:iCs/>
        <w:sz w:val="26"/>
        <w:szCs w:val="26"/>
      </w:rPr>
      <w:t xml:space="preserve"> , 2020</w:t>
    </w:r>
  </w:p>
  <w:p>
    <w:pPr>
      <w:pStyle w:val="Normal"/>
      <w:rPr>
        <w:sz w:val="26"/>
        <w:szCs w:val="26"/>
      </w:rPr>
    </w:pPr>
    <w:r>
      <w:rPr>
        <w:rFonts w:ascii="Arial" w:hAnsi="Arial"/>
        <w:b/>
        <w:i/>
        <w:iCs/>
        <w:sz w:val="26"/>
        <w:szCs w:val="26"/>
      </w:rPr>
      <w:t>-------------------------------------------------------------------------------------------------------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82af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82af3"/>
    <w:rPr/>
  </w:style>
  <w:style w:type="character" w:styleId="Pagenumber">
    <w:name w:val="page number"/>
    <w:basedOn w:val="DefaultParagraphFont"/>
    <w:uiPriority w:val="99"/>
    <w:semiHidden/>
    <w:unhideWhenUsed/>
    <w:qFormat/>
    <w:rsid w:val="00854611"/>
    <w:rPr/>
  </w:style>
  <w:style w:type="character" w:styleId="InternetLink" w:customStyle="1">
    <w:name w:val="Internet Link"/>
    <w:basedOn w:val="DefaultParagraphFont"/>
    <w:uiPriority w:val="99"/>
    <w:unhideWhenUsed/>
    <w:rsid w:val="004b6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a6341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bd6c6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f7ccc"/>
    <w:rPr>
      <w:rFonts w:ascii="Lucida Grande" w:hAnsi="Lucida Grande" w:cs="Lucida Grande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82af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82af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6969c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bf7ccc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7ccc"/>
    <w:pPr/>
    <w:rPr>
      <w:rFonts w:ascii="Lucida Grande" w:hAnsi="Lucida Grande" w:cs="Lucida Grande"/>
      <w:sz w:val="18"/>
      <w:szCs w:val="18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573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LibreOffice/6.3.3.2$MacOSX_X86_64 LibreOffice_project/a64200df03143b798afd1ec74a12ab50359878ed</Application>
  <Pages>1</Pages>
  <Words>232</Words>
  <Characters>1366</Characters>
  <CharactersWithSpaces>1547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2020-04-07T00:09:00Z</dcterms:created>
  <dc:creator>Richard Shelton</dc:creator>
  <dc:description/>
  <dc:language>en-US</dc:language>
  <cp:lastModifiedBy/>
  <cp:lastPrinted>2019-10-18T00:30:00Z</cp:lastPrinted>
  <dcterms:modified xsi:type="dcterms:W3CDTF">2020-05-04T10:55:06Z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